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55A" w:rsidRPr="008D78A1" w:rsidRDefault="00AC655A" w:rsidP="00AC655A">
      <w:pPr>
        <w:rPr>
          <w:rFonts w:ascii="Arial" w:hAnsi="Arial" w:cs="Arial"/>
          <w:b/>
          <w:sz w:val="28"/>
        </w:rPr>
      </w:pPr>
      <w:r w:rsidRPr="008D78A1">
        <w:rPr>
          <w:rFonts w:ascii="Arial" w:hAnsi="Arial" w:cs="Arial"/>
          <w:b/>
          <w:sz w:val="28"/>
        </w:rPr>
        <w:t>Module 4 – Creating an Acceptable Use Policy</w:t>
      </w:r>
    </w:p>
    <w:p w:rsidR="00AC655A" w:rsidRPr="00A61952" w:rsidRDefault="00AC655A" w:rsidP="00AC655A">
      <w:pPr>
        <w:spacing w:line="240" w:lineRule="auto"/>
        <w:rPr>
          <w:rFonts w:ascii="Arial" w:hAnsi="Arial" w:cs="Arial"/>
          <w:b/>
          <w:bCs/>
          <w:sz w:val="24"/>
          <w:szCs w:val="24"/>
        </w:rPr>
      </w:pPr>
      <w:r w:rsidRPr="00A61952">
        <w:rPr>
          <w:rFonts w:ascii="Arial" w:hAnsi="Arial" w:cs="Arial"/>
          <w:b/>
          <w:bCs/>
          <w:sz w:val="24"/>
          <w:szCs w:val="24"/>
        </w:rPr>
        <w:t>Introduction and Link to Ontario Catholic Graduate Expectations</w:t>
      </w:r>
    </w:p>
    <w:p w:rsidR="00AC655A" w:rsidRPr="00CF1603" w:rsidRDefault="00AC655A" w:rsidP="00AC655A">
      <w:pPr>
        <w:spacing w:line="240" w:lineRule="auto"/>
        <w:jc w:val="center"/>
        <w:rPr>
          <w:rFonts w:ascii="Arial" w:eastAsia="Arial" w:hAnsi="Arial" w:cs="Arial"/>
          <w:b/>
          <w:bCs/>
          <w:sz w:val="32"/>
          <w:szCs w:val="24"/>
        </w:rPr>
      </w:pPr>
      <w:r w:rsidRPr="00CF1603">
        <w:rPr>
          <w:rFonts w:ascii="Arial" w:eastAsia="Arial" w:hAnsi="Arial" w:cs="Arial"/>
          <w:b/>
          <w:bCs/>
          <w:sz w:val="32"/>
          <w:szCs w:val="24"/>
        </w:rPr>
        <w:t>“I have ideas</w:t>
      </w:r>
      <w:r>
        <w:rPr>
          <w:rFonts w:ascii="Arial" w:eastAsia="Arial" w:hAnsi="Arial" w:cs="Arial"/>
          <w:b/>
          <w:bCs/>
          <w:sz w:val="32"/>
          <w:szCs w:val="24"/>
        </w:rPr>
        <w:t>!</w:t>
      </w:r>
      <w:r w:rsidRPr="00CF1603">
        <w:rPr>
          <w:rFonts w:ascii="Arial" w:eastAsia="Arial" w:hAnsi="Arial" w:cs="Arial"/>
          <w:b/>
          <w:bCs/>
          <w:sz w:val="32"/>
          <w:szCs w:val="24"/>
        </w:rPr>
        <w:t>”</w:t>
      </w:r>
    </w:p>
    <w:p w:rsidR="00AC655A" w:rsidRPr="008D78A1" w:rsidRDefault="00AC655A" w:rsidP="00AC655A">
      <w:pPr>
        <w:rPr>
          <w:rFonts w:ascii="Arial" w:hAnsi="Arial" w:cs="Arial"/>
          <w:sz w:val="24"/>
          <w:szCs w:val="24"/>
        </w:rPr>
      </w:pPr>
      <w:r w:rsidRPr="008D78A1">
        <w:rPr>
          <w:rFonts w:ascii="Arial" w:hAnsi="Arial" w:cs="Arial"/>
          <w:b/>
          <w:sz w:val="24"/>
          <w:szCs w:val="24"/>
        </w:rPr>
        <w:t>Optional starting teacher-talk:</w:t>
      </w:r>
      <w:r w:rsidRPr="008D78A1">
        <w:rPr>
          <w:rFonts w:ascii="Arial" w:hAnsi="Arial" w:cs="Arial"/>
          <w:sz w:val="24"/>
          <w:szCs w:val="24"/>
        </w:rPr>
        <w:t xml:space="preserve"> </w:t>
      </w:r>
      <w:r w:rsidRPr="008D78A1">
        <w:rPr>
          <w:rFonts w:ascii="Arial" w:hAnsi="Arial" w:cs="Arial"/>
          <w:i/>
          <w:sz w:val="24"/>
          <w:szCs w:val="24"/>
        </w:rPr>
        <w:t xml:space="preserve">As a part of the church community each of us are called to make a difference. One way we can do this is by sharing ideas. The world benefits when many people come together to share their ideas for the common good. Today we are going to use our ideas to create rules that help everyone benefit from using computers. Our classroom community will use everyone’s ideas to remind us when we are on a computer it is a tool for life-long learning and sharing respectfully with others.  </w:t>
      </w:r>
      <w:r w:rsidRPr="008D78A1">
        <w:rPr>
          <w:rFonts w:ascii="Arial" w:hAnsi="Arial" w:cs="Arial"/>
          <w:i/>
          <w:sz w:val="24"/>
          <w:szCs w:val="24"/>
        </w:rPr>
        <w:cr/>
      </w:r>
    </w:p>
    <w:p w:rsidR="00AC655A" w:rsidRPr="0016537D" w:rsidRDefault="00AC655A" w:rsidP="00AC655A">
      <w:pPr>
        <w:spacing w:after="0" w:line="240" w:lineRule="auto"/>
        <w:rPr>
          <w:rFonts w:ascii="Arial" w:eastAsia="Times New Roman" w:hAnsi="Arial" w:cs="Arial"/>
          <w:b/>
          <w:sz w:val="24"/>
          <w:szCs w:val="24"/>
          <w:u w:val="single"/>
        </w:rPr>
      </w:pPr>
      <w:r w:rsidRPr="0016537D">
        <w:rPr>
          <w:rFonts w:ascii="Arial" w:eastAsia="Times New Roman" w:hAnsi="Arial" w:cs="Arial"/>
          <w:b/>
          <w:sz w:val="24"/>
          <w:szCs w:val="24"/>
          <w:u w:val="single"/>
        </w:rPr>
        <w:t>Activity 1: Minds On</w:t>
      </w:r>
    </w:p>
    <w:p w:rsidR="00AC655A" w:rsidRDefault="00AC655A" w:rsidP="00AC655A">
      <w:pPr>
        <w:spacing w:after="0" w:line="240" w:lineRule="auto"/>
        <w:rPr>
          <w:rFonts w:ascii="Arial" w:eastAsia="Times New Roman" w:hAnsi="Arial" w:cs="Arial"/>
          <w:sz w:val="24"/>
          <w:szCs w:val="24"/>
        </w:rPr>
      </w:pPr>
    </w:p>
    <w:p w:rsidR="00AC655A" w:rsidRDefault="00AC655A" w:rsidP="00AC655A">
      <w:pPr>
        <w:spacing w:after="0" w:line="240" w:lineRule="auto"/>
        <w:rPr>
          <w:rFonts w:ascii="Arial" w:eastAsia="Times New Roman" w:hAnsi="Arial" w:cs="Arial"/>
          <w:sz w:val="24"/>
          <w:szCs w:val="24"/>
        </w:rPr>
      </w:pPr>
      <w:r>
        <w:rPr>
          <w:rFonts w:ascii="Arial" w:eastAsia="Times New Roman" w:hAnsi="Arial" w:cs="Arial"/>
          <w:sz w:val="24"/>
          <w:szCs w:val="24"/>
        </w:rPr>
        <w:t>Read the Scripture passage and lead students through the following discussion questions.</w:t>
      </w:r>
    </w:p>
    <w:p w:rsidR="00AC655A" w:rsidRDefault="00AC655A" w:rsidP="00AC655A">
      <w:pPr>
        <w:spacing w:after="0" w:line="240" w:lineRule="auto"/>
        <w:rPr>
          <w:rFonts w:ascii="Arial" w:eastAsia="Times New Roman" w:hAnsi="Arial" w:cs="Arial"/>
          <w:sz w:val="24"/>
          <w:szCs w:val="24"/>
        </w:rPr>
      </w:pPr>
    </w:p>
    <w:p w:rsidR="00AC655A" w:rsidRDefault="00AC655A" w:rsidP="00AC655A">
      <w:pPr>
        <w:contextualSpacing/>
        <w:rPr>
          <w:rFonts w:ascii="Arial" w:hAnsi="Arial" w:cs="Arial"/>
          <w:i/>
          <w:sz w:val="24"/>
          <w:szCs w:val="24"/>
        </w:rPr>
      </w:pPr>
      <w:r w:rsidRPr="008D78A1">
        <w:rPr>
          <w:rFonts w:ascii="Arial" w:hAnsi="Arial" w:cs="Arial"/>
          <w:b/>
          <w:bCs/>
          <w:sz w:val="24"/>
          <w:szCs w:val="24"/>
        </w:rPr>
        <w:t>Jesus Calls the First Disciples</w:t>
      </w:r>
      <w:r w:rsidRPr="008D78A1">
        <w:rPr>
          <w:rFonts w:ascii="Arial" w:hAnsi="Arial" w:cs="Arial"/>
          <w:sz w:val="24"/>
          <w:szCs w:val="24"/>
        </w:rPr>
        <w:br/>
      </w:r>
      <w:r w:rsidRPr="008D78A1">
        <w:rPr>
          <w:rFonts w:ascii="Arial" w:hAnsi="Arial" w:cs="Arial"/>
          <w:i/>
          <w:iCs/>
          <w:sz w:val="24"/>
          <w:szCs w:val="24"/>
        </w:rPr>
        <w:t>(Mark 1.l8-22)</w:t>
      </w:r>
      <w:r w:rsidRPr="008D78A1">
        <w:rPr>
          <w:rFonts w:ascii="Arial" w:hAnsi="Arial" w:cs="Arial"/>
          <w:sz w:val="24"/>
          <w:szCs w:val="24"/>
        </w:rPr>
        <w:br/>
      </w:r>
      <w:r w:rsidRPr="008D78A1">
        <w:rPr>
          <w:rFonts w:ascii="Arial" w:hAnsi="Arial" w:cs="Arial"/>
          <w:i/>
          <w:sz w:val="24"/>
          <w:szCs w:val="24"/>
        </w:rPr>
        <w:t>18 As he walked by the Sea of Galilee, He saw two brothers, Simon, who is called Peter, and Andrew, his brother, casting a net into the Sea – for they were fishermen.</w:t>
      </w:r>
    </w:p>
    <w:p w:rsidR="00AC655A" w:rsidRDefault="00AC655A" w:rsidP="00AC655A">
      <w:pPr>
        <w:contextualSpacing/>
        <w:rPr>
          <w:rFonts w:ascii="Arial" w:hAnsi="Arial" w:cs="Arial"/>
          <w:i/>
          <w:sz w:val="24"/>
          <w:szCs w:val="24"/>
        </w:rPr>
      </w:pPr>
      <w:r w:rsidRPr="008D78A1">
        <w:rPr>
          <w:rFonts w:ascii="Arial" w:hAnsi="Arial" w:cs="Arial"/>
          <w:i/>
          <w:sz w:val="24"/>
          <w:szCs w:val="24"/>
        </w:rPr>
        <w:t>19 And he said to them, "Follow me, and I</w:t>
      </w:r>
      <w:r>
        <w:rPr>
          <w:rFonts w:ascii="Arial" w:hAnsi="Arial" w:cs="Arial"/>
          <w:i/>
          <w:sz w:val="24"/>
          <w:szCs w:val="24"/>
        </w:rPr>
        <w:t xml:space="preserve"> will make you fish for people.</w:t>
      </w:r>
      <w:r w:rsidRPr="008D78A1">
        <w:rPr>
          <w:rFonts w:ascii="Arial" w:hAnsi="Arial" w:cs="Arial"/>
          <w:i/>
          <w:sz w:val="24"/>
          <w:szCs w:val="24"/>
        </w:rPr>
        <w:t>"  </w:t>
      </w:r>
    </w:p>
    <w:p w:rsidR="00AC655A" w:rsidRDefault="00AC655A" w:rsidP="00AC655A">
      <w:pPr>
        <w:contextualSpacing/>
        <w:rPr>
          <w:rFonts w:ascii="Arial" w:hAnsi="Arial" w:cs="Arial"/>
          <w:i/>
          <w:sz w:val="24"/>
          <w:szCs w:val="24"/>
        </w:rPr>
      </w:pPr>
      <w:r w:rsidRPr="008D78A1">
        <w:rPr>
          <w:rFonts w:ascii="Arial" w:hAnsi="Arial" w:cs="Arial"/>
          <w:i/>
          <w:sz w:val="24"/>
          <w:szCs w:val="24"/>
        </w:rPr>
        <w:t>20 Immediately they left their nets and followed him.</w:t>
      </w:r>
      <w:r w:rsidRPr="008D78A1">
        <w:rPr>
          <w:rFonts w:ascii="Arial" w:hAnsi="Arial" w:cs="Arial"/>
          <w:i/>
          <w:sz w:val="24"/>
          <w:szCs w:val="24"/>
        </w:rPr>
        <w:br/>
        <w:t xml:space="preserve">21 As he went from there, he saw two other brothers, James son of </w:t>
      </w:r>
      <w:proofErr w:type="spellStart"/>
      <w:r w:rsidRPr="008D78A1">
        <w:rPr>
          <w:rFonts w:ascii="Arial" w:hAnsi="Arial" w:cs="Arial"/>
          <w:i/>
          <w:sz w:val="24"/>
          <w:szCs w:val="24"/>
        </w:rPr>
        <w:t>Zeb'e·dee</w:t>
      </w:r>
      <w:proofErr w:type="spellEnd"/>
      <w:r w:rsidRPr="008D78A1">
        <w:rPr>
          <w:rFonts w:ascii="Arial" w:hAnsi="Arial" w:cs="Arial"/>
          <w:i/>
          <w:sz w:val="24"/>
          <w:szCs w:val="24"/>
        </w:rPr>
        <w:t xml:space="preserve"> and his brother John, in the boat with their father </w:t>
      </w:r>
      <w:proofErr w:type="spellStart"/>
      <w:r w:rsidRPr="008D78A1">
        <w:rPr>
          <w:rFonts w:ascii="Arial" w:hAnsi="Arial" w:cs="Arial"/>
          <w:i/>
          <w:sz w:val="24"/>
          <w:szCs w:val="24"/>
        </w:rPr>
        <w:t>Zeb'e·dee</w:t>
      </w:r>
      <w:proofErr w:type="spellEnd"/>
      <w:r w:rsidRPr="008D78A1">
        <w:rPr>
          <w:rFonts w:ascii="Arial" w:hAnsi="Arial" w:cs="Arial"/>
          <w:i/>
          <w:sz w:val="24"/>
          <w:szCs w:val="24"/>
        </w:rPr>
        <w:t xml:space="preserve">, mending their nets, and he called them. </w:t>
      </w:r>
    </w:p>
    <w:p w:rsidR="00AC655A" w:rsidRDefault="00AC655A" w:rsidP="00AC655A">
      <w:pPr>
        <w:contextualSpacing/>
        <w:rPr>
          <w:rFonts w:ascii="Arial" w:hAnsi="Arial" w:cs="Arial"/>
          <w:i/>
          <w:sz w:val="24"/>
          <w:szCs w:val="24"/>
        </w:rPr>
      </w:pPr>
      <w:r w:rsidRPr="008D78A1">
        <w:rPr>
          <w:rFonts w:ascii="Arial" w:hAnsi="Arial" w:cs="Arial"/>
          <w:i/>
          <w:sz w:val="24"/>
          <w:szCs w:val="24"/>
        </w:rPr>
        <w:t>22 Immediately they left the boat and their father, and followed him.</w:t>
      </w:r>
    </w:p>
    <w:p w:rsidR="00AC655A" w:rsidRDefault="00AC655A" w:rsidP="00AC655A">
      <w:pPr>
        <w:contextualSpacing/>
        <w:rPr>
          <w:rFonts w:ascii="Arial" w:hAnsi="Arial" w:cs="Arial"/>
          <w:i/>
          <w:sz w:val="24"/>
          <w:szCs w:val="24"/>
        </w:rPr>
      </w:pPr>
    </w:p>
    <w:p w:rsidR="00AC655A" w:rsidRPr="00990838" w:rsidRDefault="00AC655A" w:rsidP="00AC655A">
      <w:pPr>
        <w:contextualSpacing/>
        <w:rPr>
          <w:rFonts w:ascii="Arial" w:hAnsi="Arial" w:cs="Arial"/>
          <w:b/>
          <w:sz w:val="24"/>
          <w:szCs w:val="24"/>
        </w:rPr>
      </w:pPr>
      <w:r w:rsidRPr="00990838">
        <w:rPr>
          <w:rFonts w:ascii="Arial" w:hAnsi="Arial" w:cs="Arial"/>
          <w:b/>
          <w:sz w:val="24"/>
          <w:szCs w:val="24"/>
        </w:rPr>
        <w:t>Discussion Questions:</w:t>
      </w:r>
    </w:p>
    <w:p w:rsidR="00AC655A" w:rsidRPr="008D78A1" w:rsidRDefault="00AC655A" w:rsidP="00AC655A">
      <w:pPr>
        <w:contextualSpacing/>
        <w:rPr>
          <w:rFonts w:ascii="Arial" w:hAnsi="Arial" w:cs="Arial"/>
          <w:i/>
          <w:sz w:val="24"/>
          <w:szCs w:val="24"/>
        </w:rPr>
      </w:pPr>
    </w:p>
    <w:p w:rsidR="00AC655A" w:rsidRPr="0016537D" w:rsidRDefault="00AC655A" w:rsidP="00AC655A">
      <w:pPr>
        <w:numPr>
          <w:ilvl w:val="0"/>
          <w:numId w:val="1"/>
        </w:numPr>
        <w:contextualSpacing/>
        <w:rPr>
          <w:rFonts w:ascii="Arial" w:hAnsi="Arial" w:cs="Arial"/>
          <w:sz w:val="24"/>
          <w:szCs w:val="24"/>
        </w:rPr>
      </w:pPr>
      <w:r>
        <w:rPr>
          <w:rFonts w:ascii="Arial" w:eastAsia="Times New Roman" w:hAnsi="Arial" w:cs="Arial"/>
          <w:sz w:val="24"/>
          <w:szCs w:val="24"/>
        </w:rPr>
        <w:t>When Jesus called the first disciples, what kind of people did he choose?</w:t>
      </w:r>
    </w:p>
    <w:p w:rsidR="00AC655A" w:rsidRPr="0016537D" w:rsidRDefault="00AC655A" w:rsidP="00AC655A">
      <w:pPr>
        <w:ind w:left="1440"/>
        <w:contextualSpacing/>
        <w:rPr>
          <w:rFonts w:ascii="Arial" w:hAnsi="Arial" w:cs="Arial"/>
          <w:sz w:val="24"/>
          <w:szCs w:val="24"/>
        </w:rPr>
      </w:pPr>
    </w:p>
    <w:p w:rsidR="00AC655A" w:rsidRDefault="00AC655A" w:rsidP="00AC655A">
      <w:pPr>
        <w:numPr>
          <w:ilvl w:val="0"/>
          <w:numId w:val="1"/>
        </w:numPr>
        <w:contextualSpacing/>
        <w:rPr>
          <w:rFonts w:ascii="Arial" w:hAnsi="Arial" w:cs="Arial"/>
          <w:sz w:val="24"/>
          <w:szCs w:val="24"/>
        </w:rPr>
      </w:pPr>
      <w:r>
        <w:rPr>
          <w:rFonts w:ascii="Arial" w:hAnsi="Arial" w:cs="Arial"/>
          <w:sz w:val="24"/>
          <w:szCs w:val="24"/>
        </w:rPr>
        <w:t>What do you think it means to “fish for people”?</w:t>
      </w:r>
    </w:p>
    <w:p w:rsidR="00AC655A" w:rsidRPr="008D78A1" w:rsidRDefault="00AC655A" w:rsidP="00AC655A">
      <w:pPr>
        <w:contextualSpacing/>
        <w:rPr>
          <w:rFonts w:ascii="Arial" w:hAnsi="Arial" w:cs="Arial"/>
          <w:sz w:val="24"/>
          <w:szCs w:val="24"/>
        </w:rPr>
      </w:pPr>
    </w:p>
    <w:p w:rsidR="00AC655A" w:rsidRPr="008D78A1" w:rsidRDefault="00AC655A" w:rsidP="00AC655A">
      <w:pPr>
        <w:numPr>
          <w:ilvl w:val="0"/>
          <w:numId w:val="1"/>
        </w:numPr>
        <w:spacing w:after="0"/>
        <w:contextualSpacing/>
        <w:rPr>
          <w:rFonts w:ascii="Arial" w:hAnsi="Arial" w:cs="Arial"/>
          <w:sz w:val="24"/>
          <w:szCs w:val="24"/>
        </w:rPr>
      </w:pPr>
      <w:r w:rsidRPr="008D78A1">
        <w:rPr>
          <w:rFonts w:ascii="Arial" w:hAnsi="Arial" w:cs="Arial"/>
          <w:sz w:val="24"/>
          <w:szCs w:val="24"/>
        </w:rPr>
        <w:t xml:space="preserve">How can </w:t>
      </w:r>
      <w:r>
        <w:rPr>
          <w:rFonts w:ascii="Arial" w:hAnsi="Arial" w:cs="Arial"/>
          <w:sz w:val="24"/>
          <w:szCs w:val="24"/>
        </w:rPr>
        <w:t>we</w:t>
      </w:r>
      <w:r w:rsidRPr="008D78A1">
        <w:rPr>
          <w:rFonts w:ascii="Arial" w:hAnsi="Arial" w:cs="Arial"/>
          <w:sz w:val="24"/>
          <w:szCs w:val="24"/>
        </w:rPr>
        <w:t xml:space="preserve"> use technology to “</w:t>
      </w:r>
      <w:r w:rsidRPr="008D78A1">
        <w:rPr>
          <w:rFonts w:ascii="Arial" w:hAnsi="Arial" w:cs="Arial"/>
          <w:b/>
          <w:bCs/>
          <w:sz w:val="24"/>
          <w:szCs w:val="24"/>
        </w:rPr>
        <w:t>enhance the quality of life for others</w:t>
      </w:r>
      <w:r w:rsidRPr="008D78A1">
        <w:rPr>
          <w:rFonts w:ascii="Arial" w:hAnsi="Arial" w:cs="Arial"/>
          <w:sz w:val="24"/>
          <w:szCs w:val="24"/>
        </w:rPr>
        <w:t xml:space="preserve">?” </w:t>
      </w:r>
    </w:p>
    <w:p w:rsidR="00AC655A" w:rsidRPr="008D78A1" w:rsidRDefault="00AC655A" w:rsidP="00AC655A">
      <w:pPr>
        <w:ind w:left="1440"/>
        <w:contextualSpacing/>
        <w:rPr>
          <w:rFonts w:ascii="Arial" w:hAnsi="Arial" w:cs="Arial"/>
          <w:sz w:val="24"/>
          <w:szCs w:val="24"/>
        </w:rPr>
      </w:pPr>
    </w:p>
    <w:p w:rsidR="00AC655A" w:rsidRPr="0016537D" w:rsidRDefault="00AC655A" w:rsidP="00AC655A">
      <w:pPr>
        <w:numPr>
          <w:ilvl w:val="0"/>
          <w:numId w:val="1"/>
        </w:numPr>
        <w:spacing w:after="0" w:line="240" w:lineRule="auto"/>
        <w:contextualSpacing/>
        <w:rPr>
          <w:rFonts w:ascii="Arial" w:eastAsia="Times New Roman" w:hAnsi="Arial" w:cs="Arial"/>
          <w:sz w:val="24"/>
          <w:szCs w:val="24"/>
        </w:rPr>
      </w:pPr>
      <w:r w:rsidRPr="0016537D">
        <w:rPr>
          <w:rFonts w:ascii="Arial" w:hAnsi="Arial" w:cs="Arial"/>
          <w:sz w:val="24"/>
          <w:szCs w:val="24"/>
        </w:rPr>
        <w:t>How can students use technology to “</w:t>
      </w:r>
      <w:r w:rsidRPr="0016537D">
        <w:rPr>
          <w:rFonts w:ascii="Arial" w:hAnsi="Arial" w:cs="Arial"/>
          <w:b/>
          <w:bCs/>
          <w:sz w:val="24"/>
          <w:szCs w:val="24"/>
        </w:rPr>
        <w:t>contribute to the common good</w:t>
      </w:r>
      <w:r w:rsidRPr="0016537D">
        <w:rPr>
          <w:rFonts w:ascii="Arial" w:hAnsi="Arial" w:cs="Arial"/>
          <w:sz w:val="24"/>
          <w:szCs w:val="24"/>
        </w:rPr>
        <w:t xml:space="preserve">?” </w:t>
      </w:r>
      <w:r w:rsidRPr="0016537D">
        <w:rPr>
          <w:rFonts w:ascii="Arial" w:eastAsia="Times New Roman" w:hAnsi="Arial" w:cs="Arial"/>
          <w:sz w:val="24"/>
          <w:szCs w:val="24"/>
        </w:rPr>
        <w:br/>
      </w:r>
      <w:r w:rsidRPr="0016537D">
        <w:rPr>
          <w:rFonts w:ascii="Arial" w:eastAsia="Times New Roman" w:hAnsi="Arial" w:cs="Arial"/>
          <w:sz w:val="24"/>
          <w:szCs w:val="24"/>
        </w:rPr>
        <w:br/>
      </w:r>
    </w:p>
    <w:p w:rsidR="00AC655A" w:rsidRPr="008D78A1" w:rsidRDefault="00AC655A" w:rsidP="00AC655A">
      <w:pPr>
        <w:spacing w:after="0" w:line="240" w:lineRule="auto"/>
        <w:jc w:val="center"/>
        <w:rPr>
          <w:rFonts w:ascii="Arial" w:eastAsia="Times New Roman" w:hAnsi="Arial" w:cs="Arial"/>
          <w:sz w:val="24"/>
          <w:szCs w:val="24"/>
        </w:rPr>
      </w:pPr>
    </w:p>
    <w:p w:rsidR="00AC655A" w:rsidRPr="008D78A1" w:rsidRDefault="00AC655A" w:rsidP="00AC655A">
      <w:pPr>
        <w:spacing w:after="0" w:line="240" w:lineRule="auto"/>
        <w:rPr>
          <w:rFonts w:ascii="Arial" w:eastAsia="Times New Roman" w:hAnsi="Arial" w:cs="Arial"/>
          <w:b/>
          <w:bCs/>
          <w:color w:val="000000"/>
          <w:sz w:val="24"/>
          <w:szCs w:val="24"/>
          <w:u w:val="single"/>
        </w:rPr>
      </w:pPr>
    </w:p>
    <w:p w:rsidR="00AC655A" w:rsidRPr="008D78A1" w:rsidRDefault="00AC655A" w:rsidP="00AC655A">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u w:val="single"/>
        </w:rPr>
        <w:t>Activity 2: Action</w:t>
      </w:r>
      <w:r w:rsidRPr="008D78A1">
        <w:rPr>
          <w:rFonts w:ascii="Arial" w:eastAsia="Times New Roman" w:hAnsi="Arial" w:cs="Arial"/>
          <w:b/>
          <w:bCs/>
          <w:color w:val="000000"/>
          <w:sz w:val="24"/>
          <w:szCs w:val="24"/>
        </w:rPr>
        <w:t xml:space="preserve"> </w:t>
      </w:r>
    </w:p>
    <w:p w:rsidR="00AC655A" w:rsidRPr="008D78A1" w:rsidRDefault="00AC655A" w:rsidP="00AC655A">
      <w:pPr>
        <w:spacing w:after="0" w:line="240" w:lineRule="auto"/>
        <w:rPr>
          <w:rFonts w:ascii="Arial" w:eastAsia="Times New Roman" w:hAnsi="Arial" w:cs="Arial"/>
          <w:color w:val="000000"/>
          <w:sz w:val="24"/>
          <w:szCs w:val="24"/>
        </w:rPr>
      </w:pPr>
      <w:r w:rsidRPr="008D78A1">
        <w:rPr>
          <w:rFonts w:ascii="Arial" w:eastAsia="Times New Roman" w:hAnsi="Arial" w:cs="Arial"/>
          <w:color w:val="000000"/>
          <w:sz w:val="24"/>
          <w:szCs w:val="24"/>
        </w:rPr>
        <w:t>     </w:t>
      </w:r>
      <w:r w:rsidRPr="008D78A1">
        <w:rPr>
          <w:rFonts w:ascii="Arial" w:eastAsia="Times New Roman" w:hAnsi="Arial" w:cs="Arial"/>
          <w:color w:val="000000"/>
          <w:sz w:val="24"/>
          <w:szCs w:val="24"/>
        </w:rPr>
        <w:tab/>
      </w:r>
    </w:p>
    <w:p w:rsidR="00AC655A" w:rsidRDefault="00AC655A" w:rsidP="00AC655A">
      <w:pPr>
        <w:spacing w:after="0" w:line="240" w:lineRule="auto"/>
        <w:rPr>
          <w:rFonts w:ascii="Arial" w:eastAsia="Times New Roman" w:hAnsi="Arial" w:cs="Arial"/>
          <w:color w:val="000000"/>
          <w:sz w:val="24"/>
          <w:szCs w:val="24"/>
        </w:rPr>
      </w:pPr>
      <w:r w:rsidRPr="008D78A1">
        <w:rPr>
          <w:rFonts w:ascii="Arial" w:eastAsia="Times New Roman" w:hAnsi="Arial" w:cs="Arial"/>
          <w:color w:val="000000"/>
          <w:sz w:val="24"/>
          <w:szCs w:val="24"/>
        </w:rPr>
        <w:t xml:space="preserve">Beginning next school year, every student will be required to sign a computer “Acceptable Use Policy” before logging on to technology at school. </w:t>
      </w:r>
    </w:p>
    <w:p w:rsidR="00AC655A" w:rsidRPr="008D78A1" w:rsidRDefault="00AC655A" w:rsidP="00AC655A">
      <w:pPr>
        <w:spacing w:after="0" w:line="240" w:lineRule="auto"/>
        <w:rPr>
          <w:rFonts w:ascii="Arial" w:eastAsia="Times New Roman" w:hAnsi="Arial" w:cs="Arial"/>
          <w:color w:val="000000"/>
          <w:sz w:val="24"/>
          <w:szCs w:val="24"/>
        </w:rPr>
      </w:pPr>
    </w:p>
    <w:p w:rsidR="00AC655A" w:rsidRPr="00C876A6" w:rsidRDefault="00AC655A" w:rsidP="00AC655A">
      <w:pPr>
        <w:spacing w:after="0" w:line="240" w:lineRule="auto"/>
        <w:rPr>
          <w:rFonts w:ascii="Arial" w:eastAsia="Times New Roman" w:hAnsi="Arial" w:cs="Arial"/>
          <w:color w:val="000000"/>
          <w:sz w:val="24"/>
          <w:szCs w:val="24"/>
        </w:rPr>
      </w:pPr>
      <w:r>
        <w:rPr>
          <w:rFonts w:ascii="Arial" w:eastAsia="Times New Roman" w:hAnsi="Arial" w:cs="Arial"/>
          <w:bCs/>
          <w:color w:val="000000"/>
          <w:sz w:val="24"/>
          <w:szCs w:val="24"/>
        </w:rPr>
        <w:t xml:space="preserve">Student Task: </w:t>
      </w:r>
      <w:r w:rsidRPr="00C876A6">
        <w:rPr>
          <w:rFonts w:ascii="Arial" w:eastAsia="Times New Roman" w:hAnsi="Arial" w:cs="Arial"/>
          <w:bCs/>
          <w:color w:val="000000"/>
          <w:sz w:val="24"/>
          <w:szCs w:val="24"/>
        </w:rPr>
        <w:t>As a class</w:t>
      </w:r>
      <w:r>
        <w:rPr>
          <w:rFonts w:ascii="Arial" w:eastAsia="Times New Roman" w:hAnsi="Arial" w:cs="Arial"/>
          <w:bCs/>
          <w:color w:val="000000"/>
          <w:sz w:val="24"/>
          <w:szCs w:val="24"/>
        </w:rPr>
        <w:t xml:space="preserve"> or in groups,</w:t>
      </w:r>
      <w:r w:rsidRPr="00C876A6">
        <w:rPr>
          <w:rFonts w:ascii="Arial" w:eastAsia="Times New Roman" w:hAnsi="Arial" w:cs="Arial"/>
          <w:bCs/>
          <w:color w:val="000000"/>
          <w:sz w:val="24"/>
          <w:szCs w:val="24"/>
        </w:rPr>
        <w:t xml:space="preserve"> create an Acceptable Use Policy (A.U.P.) that can be used by all students when using technology</w:t>
      </w:r>
      <w:r>
        <w:rPr>
          <w:rFonts w:ascii="Arial" w:eastAsia="Times New Roman" w:hAnsi="Arial" w:cs="Arial"/>
          <w:bCs/>
          <w:color w:val="000000"/>
          <w:sz w:val="24"/>
          <w:szCs w:val="24"/>
        </w:rPr>
        <w:t xml:space="preserve"> while at school</w:t>
      </w:r>
      <w:r w:rsidRPr="00C876A6">
        <w:rPr>
          <w:rFonts w:ascii="Arial" w:eastAsia="Times New Roman" w:hAnsi="Arial" w:cs="Arial"/>
          <w:bCs/>
          <w:color w:val="000000"/>
          <w:sz w:val="24"/>
          <w:szCs w:val="24"/>
        </w:rPr>
        <w:t>.</w:t>
      </w:r>
      <w:r w:rsidRPr="00C876A6">
        <w:rPr>
          <w:rFonts w:ascii="Arial" w:eastAsia="Times New Roman" w:hAnsi="Arial" w:cs="Arial"/>
          <w:color w:val="000000"/>
          <w:sz w:val="24"/>
          <w:szCs w:val="24"/>
        </w:rPr>
        <w:t xml:space="preserve"> </w:t>
      </w:r>
    </w:p>
    <w:p w:rsidR="00AC655A" w:rsidRPr="008D78A1" w:rsidRDefault="00AC655A" w:rsidP="00AC655A">
      <w:pPr>
        <w:spacing w:after="0" w:line="240" w:lineRule="auto"/>
        <w:rPr>
          <w:rFonts w:ascii="Arial" w:eastAsia="Times New Roman" w:hAnsi="Arial" w:cs="Arial"/>
          <w:b/>
          <w:sz w:val="24"/>
          <w:szCs w:val="24"/>
          <w:u w:val="single"/>
        </w:rPr>
      </w:pPr>
    </w:p>
    <w:p w:rsidR="00AC655A" w:rsidRPr="00C876A6" w:rsidRDefault="00AC655A" w:rsidP="00AC655A">
      <w:pPr>
        <w:spacing w:after="0" w:line="240" w:lineRule="auto"/>
        <w:rPr>
          <w:rFonts w:ascii="Arial" w:eastAsia="Times New Roman" w:hAnsi="Arial" w:cs="Arial"/>
          <w:b/>
          <w:sz w:val="24"/>
          <w:szCs w:val="24"/>
        </w:rPr>
      </w:pPr>
      <w:r>
        <w:rPr>
          <w:rFonts w:ascii="Arial" w:eastAsia="Times New Roman" w:hAnsi="Arial" w:cs="Arial"/>
          <w:b/>
          <w:sz w:val="24"/>
          <w:szCs w:val="24"/>
        </w:rPr>
        <w:t>What is an</w:t>
      </w:r>
      <w:r w:rsidRPr="00C876A6">
        <w:rPr>
          <w:rFonts w:ascii="Arial" w:eastAsia="Times New Roman" w:hAnsi="Arial" w:cs="Arial"/>
          <w:b/>
          <w:sz w:val="24"/>
          <w:szCs w:val="24"/>
        </w:rPr>
        <w:t xml:space="preserve"> Acceptable Use Policy</w:t>
      </w:r>
      <w:r>
        <w:rPr>
          <w:rFonts w:ascii="Arial" w:eastAsia="Times New Roman" w:hAnsi="Arial" w:cs="Arial"/>
          <w:b/>
          <w:sz w:val="24"/>
          <w:szCs w:val="24"/>
        </w:rPr>
        <w:t>?</w:t>
      </w:r>
    </w:p>
    <w:p w:rsidR="00AC655A" w:rsidRPr="008D78A1" w:rsidRDefault="00AC655A" w:rsidP="00AC655A">
      <w:pPr>
        <w:spacing w:after="0" w:line="240" w:lineRule="auto"/>
        <w:rPr>
          <w:rFonts w:ascii="Arial" w:eastAsia="Times New Roman" w:hAnsi="Arial" w:cs="Arial"/>
          <w:b/>
          <w:sz w:val="24"/>
          <w:szCs w:val="24"/>
          <w:u w:val="single"/>
        </w:rPr>
      </w:pPr>
    </w:p>
    <w:p w:rsidR="00AC655A" w:rsidRPr="008D78A1" w:rsidRDefault="00AC655A" w:rsidP="00AC655A">
      <w:pPr>
        <w:contextualSpacing/>
        <w:rPr>
          <w:rFonts w:ascii="Arial" w:eastAsia="Times New Roman" w:hAnsi="Arial" w:cs="Arial"/>
          <w:sz w:val="24"/>
          <w:szCs w:val="24"/>
        </w:rPr>
      </w:pPr>
      <w:r>
        <w:rPr>
          <w:rFonts w:ascii="Arial" w:eastAsia="Times New Roman" w:hAnsi="Arial" w:cs="Arial"/>
          <w:sz w:val="24"/>
          <w:szCs w:val="24"/>
        </w:rPr>
        <w:t>An Acceptable Use P</w:t>
      </w:r>
      <w:r w:rsidRPr="008D78A1">
        <w:rPr>
          <w:rFonts w:ascii="Arial" w:eastAsia="Times New Roman" w:hAnsi="Arial" w:cs="Arial"/>
          <w:sz w:val="24"/>
          <w:szCs w:val="24"/>
        </w:rPr>
        <w:t>olicy or AUP is what computer users agree to when they use a computer or go online.  “In response to the growing use of the Internet in classrooms, many schools have implemented Acceptable Use Policies (AUPs) to ensure that school computers are being used in a safe, relevant and appropriate manner.”</w:t>
      </w:r>
      <w:r>
        <w:rPr>
          <w:rFonts w:ascii="Arial" w:eastAsia="Times New Roman" w:hAnsi="Arial" w:cs="Arial"/>
          <w:sz w:val="24"/>
          <w:szCs w:val="24"/>
        </w:rPr>
        <w:t xml:space="preserve"> </w:t>
      </w:r>
      <w:r w:rsidRPr="008D78A1">
        <w:rPr>
          <w:rFonts w:ascii="Arial" w:eastAsia="Times New Roman" w:hAnsi="Arial" w:cs="Arial"/>
          <w:sz w:val="24"/>
          <w:szCs w:val="24"/>
        </w:rPr>
        <w:t xml:space="preserve">(Source:  </w:t>
      </w:r>
      <w:hyperlink r:id="rId6" w:history="1">
        <w:r w:rsidRPr="008D78A1">
          <w:rPr>
            <w:rFonts w:ascii="Arial" w:eastAsia="Times New Roman" w:hAnsi="Arial" w:cs="Arial"/>
            <w:color w:val="0000FF"/>
            <w:sz w:val="24"/>
            <w:szCs w:val="24"/>
            <w:u w:val="single"/>
          </w:rPr>
          <w:t>Media Awareness Network</w:t>
        </w:r>
      </w:hyperlink>
      <w:r w:rsidRPr="008D78A1">
        <w:rPr>
          <w:rFonts w:ascii="Arial" w:eastAsia="Times New Roman" w:hAnsi="Arial" w:cs="Arial"/>
          <w:sz w:val="24"/>
          <w:szCs w:val="24"/>
        </w:rPr>
        <w:t xml:space="preserve">) </w:t>
      </w:r>
    </w:p>
    <w:p w:rsidR="00AC655A" w:rsidRDefault="00AC655A" w:rsidP="00AC655A">
      <w:pPr>
        <w:spacing w:after="0" w:line="240" w:lineRule="auto"/>
        <w:rPr>
          <w:rFonts w:ascii="Arial" w:eastAsia="Times New Roman" w:hAnsi="Arial" w:cs="Arial"/>
          <w:b/>
          <w:color w:val="000000"/>
          <w:sz w:val="24"/>
          <w:szCs w:val="24"/>
          <w:u w:val="single"/>
        </w:rPr>
      </w:pPr>
    </w:p>
    <w:p w:rsidR="00AC655A" w:rsidRDefault="00AC655A" w:rsidP="00AC655A">
      <w:pPr>
        <w:spacing w:after="0" w:line="240" w:lineRule="auto"/>
        <w:rPr>
          <w:rFonts w:ascii="Arial" w:eastAsia="Times New Roman" w:hAnsi="Arial" w:cs="Arial"/>
          <w:sz w:val="24"/>
          <w:szCs w:val="24"/>
        </w:rPr>
      </w:pPr>
    </w:p>
    <w:p w:rsidR="00AC655A" w:rsidRPr="008D78A1" w:rsidRDefault="00AC655A" w:rsidP="00AC655A">
      <w:pPr>
        <w:spacing w:after="0" w:line="240" w:lineRule="auto"/>
        <w:rPr>
          <w:rFonts w:ascii="Arial" w:eastAsia="Times New Roman" w:hAnsi="Arial" w:cs="Arial"/>
          <w:sz w:val="24"/>
          <w:szCs w:val="24"/>
        </w:rPr>
      </w:pPr>
      <w:r>
        <w:rPr>
          <w:rFonts w:ascii="Arial" w:eastAsia="Times New Roman" w:hAnsi="Arial" w:cs="Arial"/>
          <w:sz w:val="24"/>
          <w:szCs w:val="24"/>
        </w:rPr>
        <w:t>Review the following examples of Acceptable Use Policies.  Discuss what they “look like” in terms of length, wording, etc.  What is their purpose?  Do people read them?  Are they helpful to the user?</w:t>
      </w:r>
    </w:p>
    <w:p w:rsidR="00AC655A" w:rsidRPr="008D78A1" w:rsidRDefault="00AC655A" w:rsidP="00AC655A">
      <w:pPr>
        <w:ind w:left="720"/>
        <w:contextualSpacing/>
        <w:rPr>
          <w:rFonts w:ascii="Arial" w:eastAsia="Times New Roman" w:hAnsi="Arial" w:cs="Arial"/>
          <w:b/>
          <w:bCs/>
          <w:u w:val="single"/>
        </w:rPr>
      </w:pPr>
    </w:p>
    <w:p w:rsidR="00AC655A" w:rsidRPr="00C876A6" w:rsidRDefault="00AC655A" w:rsidP="00AC655A">
      <w:pPr>
        <w:contextualSpacing/>
        <w:rPr>
          <w:rFonts w:ascii="Arial" w:hAnsi="Arial" w:cs="Arial"/>
          <w:sz w:val="24"/>
          <w:szCs w:val="24"/>
        </w:rPr>
      </w:pPr>
      <w:r w:rsidRPr="00C876A6">
        <w:rPr>
          <w:rFonts w:ascii="Arial" w:eastAsia="Times New Roman" w:hAnsi="Arial" w:cs="Arial"/>
          <w:b/>
          <w:bCs/>
          <w:sz w:val="24"/>
          <w:szCs w:val="24"/>
        </w:rPr>
        <w:t>Example User Agreements</w:t>
      </w:r>
      <w:r>
        <w:rPr>
          <w:rFonts w:ascii="Arial" w:eastAsia="Times New Roman" w:hAnsi="Arial" w:cs="Arial"/>
          <w:b/>
          <w:bCs/>
          <w:sz w:val="24"/>
          <w:szCs w:val="24"/>
        </w:rPr>
        <w:t xml:space="preserve"> </w:t>
      </w:r>
      <w:r w:rsidRPr="00C876A6">
        <w:rPr>
          <w:rFonts w:ascii="Arial" w:eastAsia="Times New Roman" w:hAnsi="Arial" w:cs="Arial"/>
          <w:bCs/>
          <w:sz w:val="24"/>
          <w:szCs w:val="24"/>
        </w:rPr>
        <w:t>(</w:t>
      </w:r>
      <w:r w:rsidRPr="008135D8">
        <w:rPr>
          <w:rFonts w:ascii="Arial" w:eastAsia="Times New Roman" w:hAnsi="Arial" w:cs="Arial"/>
          <w:bCs/>
          <w:i/>
          <w:sz w:val="20"/>
          <w:szCs w:val="24"/>
        </w:rPr>
        <w:t>Ctrl + Click to open</w:t>
      </w:r>
      <w:r w:rsidRPr="00C876A6">
        <w:rPr>
          <w:rFonts w:ascii="Arial" w:eastAsia="Times New Roman" w:hAnsi="Arial" w:cs="Arial"/>
          <w:bCs/>
          <w:sz w:val="24"/>
          <w:szCs w:val="24"/>
        </w:rPr>
        <w:t>)</w:t>
      </w:r>
    </w:p>
    <w:p w:rsidR="00AC655A" w:rsidRPr="008D78A1" w:rsidRDefault="00AC655A" w:rsidP="00AC655A">
      <w:pPr>
        <w:contextualSpacing/>
        <w:rPr>
          <w:rFonts w:ascii="Arial" w:eastAsia="Times New Roman" w:hAnsi="Arial" w:cs="Arial"/>
          <w:sz w:val="24"/>
          <w:szCs w:val="24"/>
        </w:rPr>
      </w:pPr>
      <w:r w:rsidRPr="008D78A1">
        <w:rPr>
          <w:rFonts w:ascii="Arial" w:eastAsia="Times New Roman" w:hAnsi="Arial" w:cs="Arial"/>
          <w:sz w:val="24"/>
          <w:szCs w:val="24"/>
        </w:rPr>
        <w:t xml:space="preserve">The </w:t>
      </w:r>
      <w:hyperlink r:id="rId7" w:history="1">
        <w:r w:rsidRPr="008D78A1">
          <w:rPr>
            <w:rFonts w:ascii="Arial" w:eastAsia="Times New Roman" w:hAnsi="Arial" w:cs="Arial"/>
            <w:color w:val="0000FF"/>
            <w:sz w:val="24"/>
            <w:szCs w:val="24"/>
            <w:u w:val="single"/>
          </w:rPr>
          <w:t>iTunes Acceptable Use Policy</w:t>
        </w:r>
      </w:hyperlink>
      <w:r>
        <w:rPr>
          <w:rFonts w:ascii="Arial" w:eastAsia="Times New Roman" w:hAnsi="Arial" w:cs="Arial"/>
          <w:sz w:val="24"/>
          <w:szCs w:val="24"/>
        </w:rPr>
        <w:t xml:space="preserve"> </w:t>
      </w:r>
    </w:p>
    <w:p w:rsidR="00AC655A" w:rsidRPr="008D78A1" w:rsidRDefault="00AC655A" w:rsidP="00AC655A">
      <w:pPr>
        <w:contextualSpacing/>
        <w:rPr>
          <w:rFonts w:ascii="Arial" w:eastAsia="Times New Roman" w:hAnsi="Arial" w:cs="Arial"/>
          <w:sz w:val="24"/>
          <w:szCs w:val="24"/>
        </w:rPr>
      </w:pPr>
      <w:hyperlink r:id="rId8" w:history="1">
        <w:r w:rsidRPr="008D78A1">
          <w:rPr>
            <w:rFonts w:ascii="Arial" w:eastAsia="Times New Roman" w:hAnsi="Arial" w:cs="Arial"/>
            <w:color w:val="0000FF"/>
            <w:sz w:val="24"/>
            <w:szCs w:val="24"/>
            <w:u w:val="single"/>
          </w:rPr>
          <w:t xml:space="preserve">Xbox Community Network </w:t>
        </w:r>
      </w:hyperlink>
      <w:r w:rsidRPr="008D78A1">
        <w:rPr>
          <w:rFonts w:ascii="Arial" w:eastAsia="Times New Roman" w:hAnsi="Arial" w:cs="Arial"/>
          <w:sz w:val="24"/>
          <w:szCs w:val="24"/>
        </w:rPr>
        <w:t xml:space="preserve">Acceptable Use Policy </w:t>
      </w:r>
    </w:p>
    <w:p w:rsidR="00AC655A" w:rsidRDefault="00AC655A" w:rsidP="00AC655A">
      <w:pPr>
        <w:contextualSpacing/>
        <w:rPr>
          <w:rFonts w:ascii="Arial" w:eastAsia="Times New Roman" w:hAnsi="Arial" w:cs="Arial"/>
          <w:sz w:val="24"/>
          <w:szCs w:val="24"/>
        </w:rPr>
      </w:pPr>
    </w:p>
    <w:p w:rsidR="00AC655A" w:rsidRPr="008D78A1" w:rsidRDefault="00AC655A" w:rsidP="00AC655A">
      <w:pPr>
        <w:contextualSpacing/>
        <w:rPr>
          <w:rFonts w:ascii="Arial" w:eastAsia="Times New Roman" w:hAnsi="Arial" w:cs="Arial"/>
          <w:sz w:val="24"/>
          <w:szCs w:val="24"/>
        </w:rPr>
      </w:pPr>
      <w:r>
        <w:rPr>
          <w:rFonts w:ascii="Arial" w:eastAsia="Times New Roman" w:hAnsi="Arial" w:cs="Arial"/>
          <w:sz w:val="24"/>
          <w:szCs w:val="24"/>
        </w:rPr>
        <w:t xml:space="preserve">Or </w:t>
      </w:r>
      <w:r w:rsidRPr="008D78A1">
        <w:rPr>
          <w:rFonts w:ascii="Arial" w:eastAsia="Times New Roman" w:hAnsi="Arial" w:cs="Arial"/>
          <w:sz w:val="24"/>
          <w:szCs w:val="24"/>
        </w:rPr>
        <w:t xml:space="preserve">Visit </w:t>
      </w:r>
      <w:hyperlink r:id="rId9" w:history="1">
        <w:r w:rsidRPr="008D78A1">
          <w:rPr>
            <w:rFonts w:ascii="Arial" w:eastAsia="Times New Roman" w:hAnsi="Arial" w:cs="Arial"/>
            <w:color w:val="0000FF"/>
            <w:sz w:val="24"/>
            <w:szCs w:val="24"/>
            <w:u w:val="single"/>
          </w:rPr>
          <w:t>Wikipedia</w:t>
        </w:r>
      </w:hyperlink>
      <w:r w:rsidRPr="008D78A1">
        <w:rPr>
          <w:rFonts w:ascii="Arial" w:eastAsia="Times New Roman" w:hAnsi="Arial" w:cs="Arial"/>
          <w:sz w:val="24"/>
          <w:szCs w:val="24"/>
        </w:rPr>
        <w:t xml:space="preserve"> page on Acceptable Use </w:t>
      </w:r>
      <w:r>
        <w:rPr>
          <w:rFonts w:ascii="Arial" w:eastAsia="Times New Roman" w:hAnsi="Arial" w:cs="Arial"/>
          <w:sz w:val="24"/>
          <w:szCs w:val="24"/>
        </w:rPr>
        <w:t>Policies</w:t>
      </w:r>
    </w:p>
    <w:p w:rsidR="00AC655A" w:rsidRPr="008D78A1" w:rsidRDefault="00AC655A" w:rsidP="00AC655A">
      <w:pPr>
        <w:ind w:left="1440"/>
        <w:contextualSpacing/>
        <w:rPr>
          <w:rFonts w:ascii="Arial" w:eastAsia="Times New Roman" w:hAnsi="Arial" w:cs="Arial"/>
          <w:sz w:val="24"/>
          <w:szCs w:val="24"/>
        </w:rPr>
      </w:pPr>
    </w:p>
    <w:p w:rsidR="00AC655A" w:rsidRPr="008D78A1" w:rsidRDefault="00AC655A" w:rsidP="00AC655A">
      <w:pPr>
        <w:spacing w:after="0" w:line="240" w:lineRule="auto"/>
        <w:ind w:left="360"/>
        <w:rPr>
          <w:rFonts w:ascii="Arial" w:eastAsia="Times New Roman" w:hAnsi="Arial" w:cs="Arial"/>
          <w:sz w:val="24"/>
          <w:szCs w:val="24"/>
        </w:rPr>
      </w:pPr>
    </w:p>
    <w:p w:rsidR="00AC655A" w:rsidRDefault="00AC655A" w:rsidP="00AC655A">
      <w:pPr>
        <w:spacing w:after="0" w:line="240" w:lineRule="auto"/>
        <w:rPr>
          <w:rFonts w:ascii="Arial" w:eastAsia="Times New Roman" w:hAnsi="Arial" w:cs="Arial"/>
          <w:b/>
          <w:color w:val="000000"/>
          <w:sz w:val="24"/>
          <w:szCs w:val="24"/>
        </w:rPr>
      </w:pPr>
      <w:r w:rsidRPr="0016537D">
        <w:rPr>
          <w:rFonts w:ascii="Arial" w:eastAsia="Times New Roman" w:hAnsi="Arial" w:cs="Arial"/>
          <w:b/>
          <w:color w:val="000000"/>
          <w:sz w:val="24"/>
          <w:szCs w:val="24"/>
        </w:rPr>
        <w:t>Tools:</w:t>
      </w:r>
    </w:p>
    <w:p w:rsidR="00AC655A" w:rsidRPr="00990838" w:rsidRDefault="00AC655A" w:rsidP="00AC655A">
      <w:pPr>
        <w:spacing w:after="0" w:line="240" w:lineRule="auto"/>
        <w:rPr>
          <w:rFonts w:ascii="Arial" w:eastAsia="Times New Roman" w:hAnsi="Arial" w:cs="Arial"/>
          <w:b/>
          <w:color w:val="000000"/>
          <w:sz w:val="24"/>
          <w:szCs w:val="24"/>
        </w:rPr>
      </w:pPr>
      <w:r w:rsidRPr="008D78A1">
        <w:rPr>
          <w:rFonts w:ascii="Arial" w:eastAsia="Times New Roman" w:hAnsi="Arial" w:cs="Arial"/>
          <w:sz w:val="24"/>
          <w:szCs w:val="24"/>
        </w:rPr>
        <w:br/>
      </w:r>
      <w:r w:rsidRPr="008D78A1">
        <w:rPr>
          <w:rFonts w:ascii="Arial" w:eastAsia="Times New Roman" w:hAnsi="Arial" w:cs="Arial"/>
          <w:color w:val="000000"/>
          <w:sz w:val="24"/>
          <w:szCs w:val="24"/>
        </w:rPr>
        <w:t>·         Paper</w:t>
      </w:r>
      <w:r w:rsidRPr="008D78A1">
        <w:rPr>
          <w:rFonts w:ascii="Arial" w:eastAsia="Times New Roman" w:hAnsi="Arial" w:cs="Arial"/>
          <w:sz w:val="24"/>
          <w:szCs w:val="24"/>
        </w:rPr>
        <w:br/>
      </w:r>
      <w:r w:rsidRPr="008D78A1">
        <w:rPr>
          <w:rFonts w:ascii="Arial" w:eastAsia="Times New Roman" w:hAnsi="Arial" w:cs="Arial"/>
          <w:color w:val="000000"/>
          <w:sz w:val="24"/>
          <w:szCs w:val="24"/>
        </w:rPr>
        <w:t>·         Pens, Crayons, Markers, etc</w:t>
      </w:r>
      <w:proofErr w:type="gramStart"/>
      <w:r w:rsidRPr="008D78A1">
        <w:rPr>
          <w:rFonts w:ascii="Arial" w:eastAsia="Times New Roman" w:hAnsi="Arial" w:cs="Arial"/>
          <w:color w:val="000000"/>
          <w:sz w:val="24"/>
          <w:szCs w:val="24"/>
        </w:rPr>
        <w:t>.</w:t>
      </w:r>
      <w:proofErr w:type="gramEnd"/>
      <w:r w:rsidRPr="008D78A1">
        <w:rPr>
          <w:rFonts w:ascii="Arial" w:eastAsia="Times New Roman" w:hAnsi="Arial" w:cs="Arial"/>
          <w:sz w:val="24"/>
          <w:szCs w:val="24"/>
        </w:rPr>
        <w:br/>
      </w:r>
      <w:r w:rsidRPr="008D78A1">
        <w:rPr>
          <w:rFonts w:ascii="Arial" w:eastAsia="Times New Roman" w:hAnsi="Arial" w:cs="Arial"/>
          <w:color w:val="000000"/>
          <w:sz w:val="24"/>
          <w:szCs w:val="24"/>
        </w:rPr>
        <w:t xml:space="preserve">·         Computer: </w:t>
      </w:r>
      <w:proofErr w:type="spellStart"/>
      <w:r w:rsidRPr="008D78A1">
        <w:rPr>
          <w:rFonts w:ascii="Arial" w:eastAsia="Times New Roman" w:hAnsi="Arial" w:cs="Arial"/>
          <w:color w:val="000000"/>
          <w:sz w:val="24"/>
          <w:szCs w:val="24"/>
        </w:rPr>
        <w:t>Glogster</w:t>
      </w:r>
      <w:proofErr w:type="spellEnd"/>
      <w:r w:rsidRPr="008D78A1">
        <w:rPr>
          <w:rFonts w:ascii="Arial" w:eastAsia="Times New Roman" w:hAnsi="Arial" w:cs="Arial"/>
          <w:color w:val="000000"/>
          <w:sz w:val="24"/>
          <w:szCs w:val="24"/>
        </w:rPr>
        <w:t xml:space="preserve">, </w:t>
      </w:r>
      <w:proofErr w:type="spellStart"/>
      <w:r w:rsidRPr="008D78A1">
        <w:rPr>
          <w:rFonts w:ascii="Arial" w:eastAsia="Times New Roman" w:hAnsi="Arial" w:cs="Arial"/>
          <w:color w:val="000000"/>
          <w:sz w:val="24"/>
          <w:szCs w:val="24"/>
        </w:rPr>
        <w:t>Jux</w:t>
      </w:r>
      <w:proofErr w:type="spellEnd"/>
      <w:r w:rsidRPr="008D78A1">
        <w:rPr>
          <w:rFonts w:ascii="Arial" w:eastAsia="Times New Roman" w:hAnsi="Arial" w:cs="Arial"/>
          <w:color w:val="000000"/>
          <w:sz w:val="24"/>
          <w:szCs w:val="24"/>
        </w:rPr>
        <w:t xml:space="preserve">, </w:t>
      </w:r>
      <w:proofErr w:type="spellStart"/>
      <w:r w:rsidRPr="008D78A1">
        <w:rPr>
          <w:rFonts w:ascii="Arial" w:eastAsia="Times New Roman" w:hAnsi="Arial" w:cs="Arial"/>
          <w:color w:val="000000"/>
          <w:sz w:val="24"/>
          <w:szCs w:val="24"/>
        </w:rPr>
        <w:t>Weebly</w:t>
      </w:r>
      <w:proofErr w:type="spellEnd"/>
      <w:r w:rsidRPr="008D78A1">
        <w:rPr>
          <w:rFonts w:ascii="Arial" w:eastAsia="Times New Roman" w:hAnsi="Arial" w:cs="Arial"/>
          <w:color w:val="000000"/>
          <w:sz w:val="24"/>
          <w:szCs w:val="24"/>
        </w:rPr>
        <w:t>, Smart Notebook, PowerPoint, etc.</w:t>
      </w:r>
    </w:p>
    <w:p w:rsidR="00AC655A" w:rsidRPr="0016537D" w:rsidRDefault="00AC655A" w:rsidP="00AC655A">
      <w:pPr>
        <w:spacing w:after="0" w:line="240" w:lineRule="auto"/>
        <w:rPr>
          <w:rFonts w:ascii="Arial" w:eastAsia="Times New Roman" w:hAnsi="Arial" w:cs="Arial"/>
          <w:b/>
          <w:sz w:val="24"/>
          <w:szCs w:val="24"/>
        </w:rPr>
      </w:pPr>
    </w:p>
    <w:p w:rsidR="00AC655A" w:rsidRDefault="00AC655A" w:rsidP="00AC655A">
      <w:pPr>
        <w:spacing w:after="0" w:line="240" w:lineRule="auto"/>
        <w:rPr>
          <w:rFonts w:ascii="Arial" w:eastAsia="Times New Roman" w:hAnsi="Arial" w:cs="Arial"/>
          <w:sz w:val="24"/>
          <w:szCs w:val="24"/>
        </w:rPr>
      </w:pPr>
      <w:r w:rsidRPr="0016537D">
        <w:rPr>
          <w:rFonts w:ascii="Arial" w:eastAsia="Times New Roman" w:hAnsi="Arial" w:cs="Arial"/>
          <w:b/>
          <w:color w:val="000000"/>
          <w:sz w:val="24"/>
          <w:szCs w:val="24"/>
        </w:rPr>
        <w:t xml:space="preserve">Method: </w:t>
      </w:r>
      <w:r>
        <w:rPr>
          <w:rFonts w:ascii="Arial" w:eastAsia="Times New Roman" w:hAnsi="Arial" w:cs="Arial"/>
          <w:color w:val="000000"/>
          <w:sz w:val="24"/>
          <w:szCs w:val="24"/>
        </w:rPr>
        <w:t> </w:t>
      </w:r>
      <w:r w:rsidRPr="008D78A1">
        <w:rPr>
          <w:rFonts w:ascii="Arial" w:eastAsia="Times New Roman" w:hAnsi="Arial" w:cs="Arial"/>
          <w:color w:val="000000"/>
          <w:sz w:val="24"/>
          <w:szCs w:val="24"/>
        </w:rPr>
        <w:t xml:space="preserve">Students </w:t>
      </w:r>
      <w:r>
        <w:rPr>
          <w:rFonts w:ascii="Arial" w:eastAsia="Times New Roman" w:hAnsi="Arial" w:cs="Arial"/>
          <w:color w:val="000000"/>
          <w:sz w:val="24"/>
          <w:szCs w:val="24"/>
        </w:rPr>
        <w:t>may</w:t>
      </w:r>
    </w:p>
    <w:p w:rsidR="00AC655A" w:rsidRDefault="00AC655A" w:rsidP="00AC655A">
      <w:pPr>
        <w:spacing w:after="0" w:line="240" w:lineRule="auto"/>
        <w:rPr>
          <w:rFonts w:ascii="Arial" w:eastAsia="Times New Roman" w:hAnsi="Arial" w:cs="Arial"/>
          <w:color w:val="000000"/>
          <w:sz w:val="24"/>
          <w:szCs w:val="24"/>
        </w:rPr>
      </w:pPr>
      <w:r w:rsidRPr="008D78A1">
        <w:rPr>
          <w:rFonts w:ascii="Arial" w:eastAsia="Times New Roman" w:hAnsi="Arial" w:cs="Arial"/>
          <w:sz w:val="24"/>
          <w:szCs w:val="24"/>
        </w:rPr>
        <w:br/>
      </w:r>
      <w:r w:rsidRPr="008D78A1">
        <w:rPr>
          <w:rFonts w:ascii="Arial" w:eastAsia="Times New Roman" w:hAnsi="Arial" w:cs="Arial"/>
          <w:color w:val="000000"/>
          <w:sz w:val="24"/>
          <w:szCs w:val="24"/>
        </w:rPr>
        <w:t>·         Create a poster</w:t>
      </w:r>
      <w:r w:rsidRPr="008D78A1">
        <w:rPr>
          <w:rFonts w:ascii="Arial" w:eastAsia="Times New Roman" w:hAnsi="Arial" w:cs="Arial"/>
          <w:sz w:val="24"/>
          <w:szCs w:val="24"/>
        </w:rPr>
        <w:br/>
      </w:r>
      <w:r w:rsidRPr="008D78A1">
        <w:rPr>
          <w:rFonts w:ascii="Arial" w:eastAsia="Times New Roman" w:hAnsi="Arial" w:cs="Arial"/>
          <w:color w:val="000000"/>
          <w:sz w:val="24"/>
          <w:szCs w:val="24"/>
        </w:rPr>
        <w:t>·         Create a website</w:t>
      </w:r>
      <w:r w:rsidRPr="008D78A1">
        <w:rPr>
          <w:rFonts w:ascii="Arial" w:eastAsia="Times New Roman" w:hAnsi="Arial" w:cs="Arial"/>
          <w:sz w:val="24"/>
          <w:szCs w:val="24"/>
        </w:rPr>
        <w:br/>
      </w:r>
      <w:r w:rsidRPr="008D78A1">
        <w:rPr>
          <w:rFonts w:ascii="Arial" w:eastAsia="Times New Roman" w:hAnsi="Arial" w:cs="Arial"/>
          <w:color w:val="000000"/>
          <w:sz w:val="24"/>
          <w:szCs w:val="24"/>
        </w:rPr>
        <w:t xml:space="preserve">·         Create a one to three slide presentation using a computer application </w:t>
      </w:r>
      <w:r w:rsidRPr="008D78A1">
        <w:rPr>
          <w:rFonts w:ascii="Arial" w:eastAsia="Times New Roman" w:hAnsi="Arial" w:cs="Arial"/>
          <w:sz w:val="24"/>
          <w:szCs w:val="24"/>
        </w:rPr>
        <w:br/>
      </w:r>
      <w:r w:rsidRPr="008D78A1">
        <w:rPr>
          <w:rFonts w:ascii="Arial" w:eastAsia="Times New Roman" w:hAnsi="Arial" w:cs="Arial"/>
          <w:color w:val="000000"/>
          <w:sz w:val="24"/>
          <w:szCs w:val="24"/>
        </w:rPr>
        <w:t>·         Produce a Video</w:t>
      </w:r>
      <w:r w:rsidRPr="008D78A1">
        <w:rPr>
          <w:rFonts w:ascii="Arial" w:eastAsia="Times New Roman" w:hAnsi="Arial" w:cs="Arial"/>
          <w:sz w:val="24"/>
          <w:szCs w:val="24"/>
        </w:rPr>
        <w:br/>
      </w:r>
    </w:p>
    <w:p w:rsidR="00AC655A" w:rsidRPr="00990838" w:rsidRDefault="00AC655A" w:rsidP="00AC655A">
      <w:pPr>
        <w:spacing w:after="0" w:line="240" w:lineRule="auto"/>
        <w:rPr>
          <w:rFonts w:ascii="Arial" w:eastAsia="Times New Roman" w:hAnsi="Arial" w:cs="Arial"/>
          <w:color w:val="000000"/>
          <w:sz w:val="24"/>
          <w:szCs w:val="24"/>
        </w:rPr>
      </w:pPr>
      <w:r w:rsidRPr="00990838">
        <w:rPr>
          <w:rFonts w:ascii="Arial" w:eastAsia="Times New Roman" w:hAnsi="Arial" w:cs="Arial"/>
          <w:b/>
          <w:color w:val="000000"/>
          <w:sz w:val="24"/>
          <w:szCs w:val="24"/>
        </w:rPr>
        <w:t>Sample Language in the AUP:</w:t>
      </w:r>
      <w:r w:rsidRPr="008D78A1">
        <w:rPr>
          <w:rFonts w:ascii="Arial" w:eastAsia="Times New Roman" w:hAnsi="Arial" w:cs="Arial"/>
          <w:sz w:val="24"/>
          <w:szCs w:val="24"/>
        </w:rPr>
        <w:t xml:space="preserve"> </w:t>
      </w:r>
      <w:r>
        <w:rPr>
          <w:rFonts w:ascii="Arial" w:eastAsia="Times New Roman" w:hAnsi="Arial" w:cs="Arial"/>
          <w:sz w:val="24"/>
          <w:szCs w:val="24"/>
        </w:rPr>
        <w:t>(Please stress that this should be written in student-friendly language)</w:t>
      </w:r>
    </w:p>
    <w:p w:rsidR="00AC655A" w:rsidRPr="008D78A1" w:rsidRDefault="00AC655A" w:rsidP="00AC655A">
      <w:pPr>
        <w:spacing w:after="0" w:line="240" w:lineRule="auto"/>
        <w:ind w:left="360"/>
        <w:rPr>
          <w:rFonts w:ascii="Arial" w:eastAsia="Times New Roman" w:hAnsi="Arial" w:cs="Arial"/>
          <w:sz w:val="24"/>
          <w:szCs w:val="24"/>
        </w:rPr>
      </w:pPr>
    </w:p>
    <w:p w:rsidR="00AC655A" w:rsidRDefault="00AC655A" w:rsidP="00AC655A">
      <w:pPr>
        <w:spacing w:after="0" w:line="240" w:lineRule="auto"/>
        <w:ind w:firstLine="360"/>
        <w:rPr>
          <w:rFonts w:ascii="Arial" w:eastAsia="Times New Roman" w:hAnsi="Arial" w:cs="Arial"/>
          <w:sz w:val="24"/>
          <w:szCs w:val="24"/>
        </w:rPr>
      </w:pPr>
      <w:r w:rsidRPr="008D78A1">
        <w:rPr>
          <w:rFonts w:ascii="Arial" w:eastAsia="Times New Roman" w:hAnsi="Arial" w:cs="Arial"/>
          <w:sz w:val="24"/>
          <w:szCs w:val="24"/>
        </w:rPr>
        <w:lastRenderedPageBreak/>
        <w:t>When I log onto a computer or device,</w:t>
      </w:r>
    </w:p>
    <w:p w:rsidR="00AC655A" w:rsidRPr="008D78A1" w:rsidRDefault="00AC655A" w:rsidP="00AC655A">
      <w:pPr>
        <w:spacing w:after="0" w:line="240" w:lineRule="auto"/>
        <w:ind w:firstLine="360"/>
        <w:rPr>
          <w:rFonts w:ascii="Arial" w:eastAsia="Times New Roman" w:hAnsi="Arial" w:cs="Arial"/>
          <w:sz w:val="24"/>
          <w:szCs w:val="24"/>
        </w:rPr>
      </w:pPr>
    </w:p>
    <w:p w:rsidR="00AC655A" w:rsidRPr="008D78A1" w:rsidRDefault="00AC655A" w:rsidP="00AC655A">
      <w:pPr>
        <w:numPr>
          <w:ilvl w:val="1"/>
          <w:numId w:val="2"/>
        </w:numPr>
        <w:spacing w:after="0" w:line="240" w:lineRule="auto"/>
        <w:rPr>
          <w:rFonts w:ascii="Arial" w:eastAsia="Times New Roman" w:hAnsi="Arial" w:cs="Arial"/>
          <w:sz w:val="24"/>
          <w:szCs w:val="24"/>
        </w:rPr>
      </w:pPr>
      <w:r w:rsidRPr="008D78A1">
        <w:rPr>
          <w:rFonts w:ascii="Arial" w:eastAsia="Times New Roman" w:hAnsi="Arial" w:cs="Arial"/>
          <w:sz w:val="24"/>
          <w:szCs w:val="24"/>
        </w:rPr>
        <w:t xml:space="preserve">I will . . . </w:t>
      </w:r>
    </w:p>
    <w:p w:rsidR="00AC655A" w:rsidRPr="008D78A1" w:rsidRDefault="00AC655A" w:rsidP="00AC655A">
      <w:pPr>
        <w:numPr>
          <w:ilvl w:val="1"/>
          <w:numId w:val="2"/>
        </w:numPr>
        <w:spacing w:after="0" w:line="240" w:lineRule="auto"/>
        <w:rPr>
          <w:rFonts w:ascii="Arial" w:eastAsia="Times New Roman" w:hAnsi="Arial" w:cs="Arial"/>
          <w:sz w:val="24"/>
          <w:szCs w:val="24"/>
        </w:rPr>
      </w:pPr>
      <w:r w:rsidRPr="008D78A1">
        <w:rPr>
          <w:rFonts w:ascii="Arial" w:eastAsia="Times New Roman" w:hAnsi="Arial" w:cs="Arial"/>
          <w:sz w:val="24"/>
          <w:szCs w:val="24"/>
        </w:rPr>
        <w:t xml:space="preserve">I will . . . </w:t>
      </w:r>
    </w:p>
    <w:p w:rsidR="00AC655A" w:rsidRPr="008D78A1" w:rsidRDefault="00AC655A" w:rsidP="00AC655A">
      <w:pPr>
        <w:numPr>
          <w:ilvl w:val="1"/>
          <w:numId w:val="2"/>
        </w:numPr>
        <w:spacing w:after="0" w:line="240" w:lineRule="auto"/>
        <w:rPr>
          <w:rFonts w:ascii="Arial" w:eastAsia="Times New Roman" w:hAnsi="Arial" w:cs="Arial"/>
          <w:sz w:val="24"/>
          <w:szCs w:val="24"/>
        </w:rPr>
      </w:pPr>
      <w:r w:rsidRPr="008D78A1">
        <w:rPr>
          <w:rFonts w:ascii="Arial" w:eastAsia="Times New Roman" w:hAnsi="Arial" w:cs="Arial"/>
          <w:sz w:val="24"/>
          <w:szCs w:val="24"/>
        </w:rPr>
        <w:t>I will . . .</w:t>
      </w:r>
    </w:p>
    <w:p w:rsidR="00AC655A" w:rsidRPr="008D78A1" w:rsidRDefault="00AC655A" w:rsidP="00AC655A">
      <w:pPr>
        <w:numPr>
          <w:ilvl w:val="1"/>
          <w:numId w:val="2"/>
        </w:numPr>
        <w:spacing w:after="0" w:line="240" w:lineRule="auto"/>
        <w:rPr>
          <w:rFonts w:ascii="Arial" w:eastAsia="Times New Roman" w:hAnsi="Arial" w:cs="Arial"/>
          <w:sz w:val="24"/>
          <w:szCs w:val="24"/>
        </w:rPr>
      </w:pPr>
      <w:r w:rsidRPr="008D78A1">
        <w:rPr>
          <w:rFonts w:ascii="Arial" w:eastAsia="Times New Roman" w:hAnsi="Arial" w:cs="Arial"/>
          <w:sz w:val="24"/>
          <w:szCs w:val="24"/>
        </w:rPr>
        <w:t xml:space="preserve">I will not . . . </w:t>
      </w:r>
    </w:p>
    <w:p w:rsidR="00AC655A" w:rsidRDefault="00AC655A" w:rsidP="00AC655A">
      <w:pPr>
        <w:rPr>
          <w:rFonts w:ascii="Arial" w:hAnsi="Arial" w:cs="Arial"/>
        </w:rPr>
      </w:pPr>
    </w:p>
    <w:p w:rsidR="00AC655A" w:rsidRPr="00990838" w:rsidRDefault="00AC655A" w:rsidP="00AC655A">
      <w:pPr>
        <w:rPr>
          <w:rFonts w:ascii="Arial" w:hAnsi="Arial" w:cs="Arial"/>
          <w:b/>
          <w:sz w:val="24"/>
          <w:szCs w:val="24"/>
          <w:u w:val="single"/>
        </w:rPr>
      </w:pPr>
      <w:r w:rsidRPr="00990838">
        <w:rPr>
          <w:rFonts w:ascii="Arial" w:hAnsi="Arial" w:cs="Arial"/>
          <w:b/>
          <w:sz w:val="24"/>
          <w:szCs w:val="24"/>
          <w:u w:val="single"/>
        </w:rPr>
        <w:t>Activity 3: Consolidate</w:t>
      </w:r>
    </w:p>
    <w:p w:rsidR="00AC655A" w:rsidRDefault="00AC655A" w:rsidP="00AC655A">
      <w:pPr>
        <w:rPr>
          <w:rFonts w:ascii="Arial" w:hAnsi="Arial" w:cs="Arial"/>
          <w:sz w:val="24"/>
          <w:szCs w:val="24"/>
        </w:rPr>
      </w:pPr>
      <w:r w:rsidRPr="00990838">
        <w:rPr>
          <w:rFonts w:ascii="Arial" w:hAnsi="Arial" w:cs="Arial"/>
          <w:sz w:val="24"/>
          <w:szCs w:val="24"/>
        </w:rPr>
        <w:t xml:space="preserve">Have students share their work with other groups or another class.  Collect student-created Acceptable Use Policies and submit to the school AUP folder (in the office) or </w:t>
      </w:r>
      <w:r>
        <w:rPr>
          <w:rFonts w:ascii="Arial" w:hAnsi="Arial" w:cs="Arial"/>
          <w:sz w:val="24"/>
          <w:szCs w:val="24"/>
        </w:rPr>
        <w:t xml:space="preserve">if you have made a digital AUP, please </w:t>
      </w:r>
      <w:r w:rsidRPr="00990838">
        <w:rPr>
          <w:rFonts w:ascii="Arial" w:hAnsi="Arial" w:cs="Arial"/>
          <w:sz w:val="24"/>
          <w:szCs w:val="24"/>
        </w:rPr>
        <w:t xml:space="preserve">email to Dan Bodkin through First Class.  </w:t>
      </w:r>
    </w:p>
    <w:p w:rsidR="00AC655A" w:rsidRDefault="00AC655A" w:rsidP="00AC655A">
      <w:pPr>
        <w:rPr>
          <w:rFonts w:ascii="Arial" w:hAnsi="Arial" w:cs="Arial"/>
          <w:sz w:val="24"/>
          <w:szCs w:val="24"/>
        </w:rPr>
      </w:pPr>
    </w:p>
    <w:p w:rsidR="00AC655A" w:rsidRDefault="00AC655A" w:rsidP="00AC655A">
      <w:pPr>
        <w:rPr>
          <w:rFonts w:ascii="Arial" w:hAnsi="Arial" w:cs="Arial"/>
          <w:sz w:val="24"/>
          <w:szCs w:val="24"/>
        </w:rPr>
      </w:pPr>
    </w:p>
    <w:p w:rsidR="00AC655A" w:rsidRDefault="00AC655A" w:rsidP="00AC655A">
      <w:pPr>
        <w:rPr>
          <w:rFonts w:ascii="Arial" w:hAnsi="Arial" w:cs="Arial"/>
          <w:sz w:val="24"/>
          <w:szCs w:val="24"/>
        </w:rPr>
      </w:pPr>
    </w:p>
    <w:p w:rsidR="00AC655A" w:rsidRDefault="00AC655A" w:rsidP="00AC655A">
      <w:pPr>
        <w:rPr>
          <w:rFonts w:ascii="Arial" w:hAnsi="Arial" w:cs="Arial"/>
          <w:sz w:val="24"/>
          <w:szCs w:val="24"/>
        </w:rPr>
      </w:pPr>
    </w:p>
    <w:p w:rsidR="00AC655A" w:rsidRDefault="00AC655A" w:rsidP="00AC655A">
      <w:pPr>
        <w:rPr>
          <w:rFonts w:ascii="Arial" w:hAnsi="Arial" w:cs="Arial"/>
          <w:sz w:val="24"/>
          <w:szCs w:val="24"/>
        </w:rPr>
      </w:pPr>
    </w:p>
    <w:p w:rsidR="00AC655A" w:rsidRDefault="00AC655A" w:rsidP="00AC655A">
      <w:pPr>
        <w:rPr>
          <w:rFonts w:ascii="Arial" w:hAnsi="Arial" w:cs="Arial"/>
          <w:sz w:val="24"/>
          <w:szCs w:val="24"/>
        </w:rPr>
      </w:pPr>
    </w:p>
    <w:p w:rsidR="00AC655A" w:rsidRDefault="00AC655A" w:rsidP="00AC655A">
      <w:pPr>
        <w:rPr>
          <w:rFonts w:ascii="Arial" w:hAnsi="Arial" w:cs="Arial"/>
          <w:sz w:val="24"/>
          <w:szCs w:val="24"/>
        </w:rPr>
      </w:pPr>
    </w:p>
    <w:p w:rsidR="00AC655A" w:rsidRDefault="00AC655A" w:rsidP="00AC655A">
      <w:pPr>
        <w:rPr>
          <w:rFonts w:ascii="Arial" w:hAnsi="Arial" w:cs="Arial"/>
          <w:sz w:val="24"/>
          <w:szCs w:val="24"/>
        </w:rPr>
      </w:pPr>
    </w:p>
    <w:p w:rsidR="00AC655A" w:rsidRDefault="00AC655A" w:rsidP="00AC655A">
      <w:pPr>
        <w:rPr>
          <w:rFonts w:ascii="Arial" w:hAnsi="Arial" w:cs="Arial"/>
          <w:sz w:val="24"/>
          <w:szCs w:val="24"/>
        </w:rPr>
      </w:pPr>
    </w:p>
    <w:p w:rsidR="00AC655A" w:rsidRDefault="00AC655A" w:rsidP="00AC655A">
      <w:pPr>
        <w:rPr>
          <w:rFonts w:ascii="Arial" w:hAnsi="Arial" w:cs="Arial"/>
          <w:sz w:val="24"/>
          <w:szCs w:val="24"/>
        </w:rPr>
      </w:pPr>
    </w:p>
    <w:p w:rsidR="00AC655A" w:rsidRDefault="00AC655A" w:rsidP="00AC655A">
      <w:pPr>
        <w:rPr>
          <w:rFonts w:ascii="Arial" w:hAnsi="Arial" w:cs="Arial"/>
          <w:sz w:val="24"/>
          <w:szCs w:val="24"/>
        </w:rPr>
      </w:pPr>
    </w:p>
    <w:p w:rsidR="00AC655A" w:rsidRDefault="00AC655A" w:rsidP="00AC655A">
      <w:pPr>
        <w:rPr>
          <w:rFonts w:ascii="Arial" w:hAnsi="Arial" w:cs="Arial"/>
          <w:sz w:val="24"/>
          <w:szCs w:val="24"/>
        </w:rPr>
      </w:pPr>
    </w:p>
    <w:p w:rsidR="00AC655A" w:rsidRDefault="00AC655A" w:rsidP="00AC655A">
      <w:pPr>
        <w:rPr>
          <w:rFonts w:ascii="Arial" w:hAnsi="Arial" w:cs="Arial"/>
          <w:sz w:val="24"/>
          <w:szCs w:val="24"/>
        </w:rPr>
      </w:pPr>
    </w:p>
    <w:p w:rsidR="00AC655A" w:rsidRDefault="00AC655A" w:rsidP="00AC655A">
      <w:pPr>
        <w:rPr>
          <w:rFonts w:ascii="Arial" w:hAnsi="Arial" w:cs="Arial"/>
          <w:sz w:val="24"/>
          <w:szCs w:val="24"/>
        </w:rPr>
      </w:pPr>
    </w:p>
    <w:p w:rsidR="00AC655A" w:rsidRDefault="00AC655A" w:rsidP="00AC655A">
      <w:pPr>
        <w:rPr>
          <w:rFonts w:ascii="Arial" w:hAnsi="Arial" w:cs="Arial"/>
          <w:sz w:val="24"/>
          <w:szCs w:val="24"/>
        </w:rPr>
      </w:pPr>
    </w:p>
    <w:p w:rsidR="00AC655A" w:rsidRDefault="00AC655A" w:rsidP="00AC655A">
      <w:pPr>
        <w:rPr>
          <w:rFonts w:ascii="Arial" w:hAnsi="Arial" w:cs="Arial"/>
          <w:sz w:val="24"/>
          <w:szCs w:val="24"/>
        </w:rPr>
      </w:pPr>
    </w:p>
    <w:p w:rsidR="00AC655A" w:rsidRDefault="00AC655A" w:rsidP="00AC655A">
      <w:pPr>
        <w:rPr>
          <w:rFonts w:ascii="Arial" w:hAnsi="Arial" w:cs="Arial"/>
          <w:sz w:val="24"/>
          <w:szCs w:val="24"/>
        </w:rPr>
      </w:pPr>
    </w:p>
    <w:p w:rsidR="00965F1B" w:rsidRDefault="00AC655A">
      <w:bookmarkStart w:id="0" w:name="_GoBack"/>
      <w:bookmarkEnd w:id="0"/>
    </w:p>
    <w:sectPr w:rsidR="00965F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97338"/>
    <w:multiLevelType w:val="hybridMultilevel"/>
    <w:tmpl w:val="097C2356"/>
    <w:lvl w:ilvl="0" w:tplc="E8E8A37C">
      <w:start w:val="1"/>
      <w:numFmt w:val="bullet"/>
      <w:lvlText w:val=""/>
      <w:lvlJc w:val="left"/>
      <w:pPr>
        <w:tabs>
          <w:tab w:val="num" w:pos="720"/>
        </w:tabs>
        <w:ind w:left="720" w:hanging="360"/>
      </w:pPr>
      <w:rPr>
        <w:rFonts w:ascii="Wingdings 2" w:hAnsi="Wingdings 2" w:hint="default"/>
      </w:rPr>
    </w:lvl>
    <w:lvl w:ilvl="1" w:tplc="3D8A50D8">
      <w:start w:val="1111"/>
      <w:numFmt w:val="bullet"/>
      <w:lvlText w:val=""/>
      <w:lvlJc w:val="left"/>
      <w:pPr>
        <w:tabs>
          <w:tab w:val="num" w:pos="1440"/>
        </w:tabs>
        <w:ind w:left="1440" w:hanging="360"/>
      </w:pPr>
      <w:rPr>
        <w:rFonts w:ascii="Wingdings 2" w:hAnsi="Wingdings 2" w:hint="default"/>
      </w:rPr>
    </w:lvl>
    <w:lvl w:ilvl="2" w:tplc="D0B8A436" w:tentative="1">
      <w:start w:val="1"/>
      <w:numFmt w:val="bullet"/>
      <w:lvlText w:val=""/>
      <w:lvlJc w:val="left"/>
      <w:pPr>
        <w:tabs>
          <w:tab w:val="num" w:pos="2160"/>
        </w:tabs>
        <w:ind w:left="2160" w:hanging="360"/>
      </w:pPr>
      <w:rPr>
        <w:rFonts w:ascii="Wingdings 2" w:hAnsi="Wingdings 2" w:hint="default"/>
      </w:rPr>
    </w:lvl>
    <w:lvl w:ilvl="3" w:tplc="5A2CA974" w:tentative="1">
      <w:start w:val="1"/>
      <w:numFmt w:val="bullet"/>
      <w:lvlText w:val=""/>
      <w:lvlJc w:val="left"/>
      <w:pPr>
        <w:tabs>
          <w:tab w:val="num" w:pos="2880"/>
        </w:tabs>
        <w:ind w:left="2880" w:hanging="360"/>
      </w:pPr>
      <w:rPr>
        <w:rFonts w:ascii="Wingdings 2" w:hAnsi="Wingdings 2" w:hint="default"/>
      </w:rPr>
    </w:lvl>
    <w:lvl w:ilvl="4" w:tplc="5FEEA680" w:tentative="1">
      <w:start w:val="1"/>
      <w:numFmt w:val="bullet"/>
      <w:lvlText w:val=""/>
      <w:lvlJc w:val="left"/>
      <w:pPr>
        <w:tabs>
          <w:tab w:val="num" w:pos="3600"/>
        </w:tabs>
        <w:ind w:left="3600" w:hanging="360"/>
      </w:pPr>
      <w:rPr>
        <w:rFonts w:ascii="Wingdings 2" w:hAnsi="Wingdings 2" w:hint="default"/>
      </w:rPr>
    </w:lvl>
    <w:lvl w:ilvl="5" w:tplc="05C6EF8C" w:tentative="1">
      <w:start w:val="1"/>
      <w:numFmt w:val="bullet"/>
      <w:lvlText w:val=""/>
      <w:lvlJc w:val="left"/>
      <w:pPr>
        <w:tabs>
          <w:tab w:val="num" w:pos="4320"/>
        </w:tabs>
        <w:ind w:left="4320" w:hanging="360"/>
      </w:pPr>
      <w:rPr>
        <w:rFonts w:ascii="Wingdings 2" w:hAnsi="Wingdings 2" w:hint="default"/>
      </w:rPr>
    </w:lvl>
    <w:lvl w:ilvl="6" w:tplc="8E747FC2" w:tentative="1">
      <w:start w:val="1"/>
      <w:numFmt w:val="bullet"/>
      <w:lvlText w:val=""/>
      <w:lvlJc w:val="left"/>
      <w:pPr>
        <w:tabs>
          <w:tab w:val="num" w:pos="5040"/>
        </w:tabs>
        <w:ind w:left="5040" w:hanging="360"/>
      </w:pPr>
      <w:rPr>
        <w:rFonts w:ascii="Wingdings 2" w:hAnsi="Wingdings 2" w:hint="default"/>
      </w:rPr>
    </w:lvl>
    <w:lvl w:ilvl="7" w:tplc="D6F89DAE" w:tentative="1">
      <w:start w:val="1"/>
      <w:numFmt w:val="bullet"/>
      <w:lvlText w:val=""/>
      <w:lvlJc w:val="left"/>
      <w:pPr>
        <w:tabs>
          <w:tab w:val="num" w:pos="5760"/>
        </w:tabs>
        <w:ind w:left="5760" w:hanging="360"/>
      </w:pPr>
      <w:rPr>
        <w:rFonts w:ascii="Wingdings 2" w:hAnsi="Wingdings 2" w:hint="default"/>
      </w:rPr>
    </w:lvl>
    <w:lvl w:ilvl="8" w:tplc="B8FC0C18" w:tentative="1">
      <w:start w:val="1"/>
      <w:numFmt w:val="bullet"/>
      <w:lvlText w:val=""/>
      <w:lvlJc w:val="left"/>
      <w:pPr>
        <w:tabs>
          <w:tab w:val="num" w:pos="6480"/>
        </w:tabs>
        <w:ind w:left="6480" w:hanging="360"/>
      </w:pPr>
      <w:rPr>
        <w:rFonts w:ascii="Wingdings 2" w:hAnsi="Wingdings 2" w:hint="default"/>
      </w:rPr>
    </w:lvl>
  </w:abstractNum>
  <w:abstractNum w:abstractNumId="1">
    <w:nsid w:val="7BB1782F"/>
    <w:multiLevelType w:val="hybridMultilevel"/>
    <w:tmpl w:val="27E4ADC2"/>
    <w:lvl w:ilvl="0" w:tplc="9BACACF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55A"/>
    <w:rsid w:val="00243C55"/>
    <w:rsid w:val="00AC655A"/>
    <w:rsid w:val="00ED4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5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5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cncentral.com/acceptable_use_policy.aspx" TargetMode="External"/><Relationship Id="rId3" Type="http://schemas.microsoft.com/office/2007/relationships/stylesWithEffects" Target="stylesWithEffects.xml"/><Relationship Id="rId7" Type="http://schemas.openxmlformats.org/officeDocument/2006/relationships/hyperlink" Target="http://www.apple.com/legal/itunes/ca/term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nyurl.com/vxg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wikipedia.org/wiki/Acceptable_use_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McDade</dc:creator>
  <cp:lastModifiedBy>Sean McDade</cp:lastModifiedBy>
  <cp:revision>1</cp:revision>
  <dcterms:created xsi:type="dcterms:W3CDTF">2012-04-02T17:16:00Z</dcterms:created>
  <dcterms:modified xsi:type="dcterms:W3CDTF">2012-04-02T17:17:00Z</dcterms:modified>
</cp:coreProperties>
</file>